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DE" w:rsidRPr="000A0924" w:rsidRDefault="00600DDE" w:rsidP="00600DDE">
      <w:pPr>
        <w:rPr>
          <w:rFonts w:ascii="Gill Sans MT" w:hAnsi="Gill Sans MT"/>
          <w:sz w:val="20"/>
        </w:rPr>
      </w:pPr>
    </w:p>
    <w:tbl>
      <w:tblPr>
        <w:tblStyle w:val="TableGrid3"/>
        <w:tblW w:w="10440" w:type="dxa"/>
        <w:tblInd w:w="-455" w:type="dxa"/>
        <w:tblLook w:val="04A0" w:firstRow="1" w:lastRow="0" w:firstColumn="1" w:lastColumn="0" w:noHBand="0" w:noVBand="1"/>
      </w:tblPr>
      <w:tblGrid>
        <w:gridCol w:w="1980"/>
        <w:gridCol w:w="990"/>
        <w:gridCol w:w="90"/>
        <w:gridCol w:w="1260"/>
        <w:gridCol w:w="1350"/>
        <w:gridCol w:w="720"/>
        <w:gridCol w:w="1890"/>
        <w:gridCol w:w="2160"/>
      </w:tblGrid>
      <w:tr w:rsidR="00600DDE" w:rsidRPr="000A0924" w:rsidTr="002C1B36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A0924">
              <w:rPr>
                <w:rFonts w:ascii="Gill Sans MT" w:hAnsi="Gill Sans MT"/>
              </w:rPr>
              <w:t>Science</w:t>
            </w:r>
            <w:r w:rsidRPr="000A0924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600DDE" w:rsidRPr="000A0924" w:rsidTr="002C1B36">
        <w:trPr>
          <w:trHeight w:val="359"/>
        </w:trPr>
        <w:tc>
          <w:tcPr>
            <w:tcW w:w="6390" w:type="dxa"/>
            <w:gridSpan w:val="6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A092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A0924">
              <w:rPr>
                <w:rFonts w:ascii="Gill Sans MT" w:hAnsi="Gill Sans MT" w:cstheme="minorHAnsi"/>
                <w:sz w:val="20"/>
              </w:rPr>
              <w:t>Humans &amp; The Environment</w:t>
            </w:r>
          </w:p>
        </w:tc>
      </w:tr>
      <w:tr w:rsidR="00600DDE" w:rsidRPr="000A0924" w:rsidTr="002C1B36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A0924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A0924">
              <w:rPr>
                <w:rFonts w:ascii="Gill Sans MT" w:hAnsi="Gill Sans MT" w:cstheme="minorHAnsi"/>
                <w:sz w:val="20"/>
              </w:rPr>
              <w:t xml:space="preserve">Climate Change   </w:t>
            </w:r>
          </w:p>
        </w:tc>
      </w:tr>
      <w:tr w:rsidR="00600DDE" w:rsidRPr="000A0924" w:rsidTr="002C1B36">
        <w:trPr>
          <w:trHeight w:val="474"/>
        </w:trPr>
        <w:tc>
          <w:tcPr>
            <w:tcW w:w="4320" w:type="dxa"/>
            <w:gridSpan w:val="4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600DDE" w:rsidRPr="000A0924" w:rsidRDefault="00600DDE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B6.5.4.1 Know that climate change is one of the most important environmental issues facing the world today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600DDE" w:rsidRPr="000A0924" w:rsidRDefault="00600DDE" w:rsidP="002C1B36">
            <w:pPr>
              <w:rPr>
                <w:rFonts w:ascii="Gill Sans MT" w:hAnsi="Gill Sans MT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B6.5.4.1.1 </w:t>
            </w:r>
            <w:r w:rsidRPr="000A0924">
              <w:rPr>
                <w:rFonts w:ascii="Gill Sans MT" w:hAnsi="Gill Sans MT" w:cstheme="minorHAnsi"/>
                <w:sz w:val="20"/>
                <w:szCs w:val="20"/>
              </w:rPr>
              <w:t>Know the effects of climate change on humans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600DDE" w:rsidRPr="000A0924" w:rsidRDefault="00600DDE" w:rsidP="002C1B36">
            <w:pPr>
              <w:rPr>
                <w:rFonts w:ascii="Gill Sans MT" w:hAnsi="Gill Sans MT" w:cs="Tahoma"/>
                <w:sz w:val="20"/>
              </w:rPr>
            </w:pPr>
          </w:p>
          <w:p w:rsidR="00600DDE" w:rsidRPr="000A0924" w:rsidRDefault="00600DDE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600DDE" w:rsidRPr="000A0924" w:rsidTr="002C1B36">
        <w:trPr>
          <w:trHeight w:val="494"/>
        </w:trPr>
        <w:tc>
          <w:tcPr>
            <w:tcW w:w="5670" w:type="dxa"/>
            <w:gridSpan w:val="5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600DDE" w:rsidRPr="000A0924" w:rsidRDefault="00600DDE" w:rsidP="00600DDE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Learners can know the effects of climate change on humans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600DDE" w:rsidRPr="000A0924" w:rsidRDefault="00600DDE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600DDE" w:rsidRPr="000A0924" w:rsidTr="002C1B36">
        <w:trPr>
          <w:trHeight w:val="287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380" w:type="dxa"/>
            <w:gridSpan w:val="5"/>
            <w:shd w:val="clear" w:color="auto" w:fill="auto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  <w:proofErr w:type="spellStart"/>
            <w:r w:rsidRPr="000A0924">
              <w:rPr>
                <w:rFonts w:ascii="Gill Sans MT" w:hAnsi="Gill Sans MT" w:cstheme="minorHAnsi"/>
                <w:sz w:val="20"/>
              </w:rPr>
              <w:t>Gari</w:t>
            </w:r>
            <w:proofErr w:type="spellEnd"/>
            <w:r w:rsidRPr="000A0924">
              <w:rPr>
                <w:rFonts w:ascii="Gill Sans MT" w:hAnsi="Gill Sans MT" w:cstheme="minorHAnsi"/>
                <w:sz w:val="20"/>
              </w:rPr>
              <w:t xml:space="preserve">, </w:t>
            </w:r>
            <w:proofErr w:type="spellStart"/>
            <w:r w:rsidRPr="000A0924">
              <w:rPr>
                <w:rFonts w:ascii="Gill Sans MT" w:hAnsi="Gill Sans MT" w:cstheme="minorHAnsi"/>
                <w:sz w:val="20"/>
              </w:rPr>
              <w:t>kenkey</w:t>
            </w:r>
            <w:proofErr w:type="spellEnd"/>
            <w:r w:rsidRPr="000A0924">
              <w:rPr>
                <w:rFonts w:ascii="Gill Sans MT" w:hAnsi="Gill Sans MT" w:cstheme="minorHAnsi"/>
                <w:sz w:val="20"/>
              </w:rPr>
              <w:t xml:space="preserve">, </w:t>
            </w:r>
            <w:proofErr w:type="spellStart"/>
            <w:r w:rsidRPr="000A0924">
              <w:rPr>
                <w:rFonts w:ascii="Gill Sans MT" w:hAnsi="Gill Sans MT" w:cstheme="minorHAnsi"/>
                <w:sz w:val="20"/>
              </w:rPr>
              <w:t>shea</w:t>
            </w:r>
            <w:proofErr w:type="spellEnd"/>
            <w:r w:rsidRPr="000A0924">
              <w:rPr>
                <w:rFonts w:ascii="Gill Sans MT" w:hAnsi="Gill Sans MT" w:cstheme="minorHAnsi"/>
                <w:sz w:val="20"/>
              </w:rPr>
              <w:t xml:space="preserve"> butter, cooking oil, blacksmith, basketry</w:t>
            </w:r>
          </w:p>
        </w:tc>
      </w:tr>
      <w:tr w:rsidR="00600DDE" w:rsidRPr="000A0924" w:rsidTr="002C1B36">
        <w:trPr>
          <w:trHeight w:val="251"/>
        </w:trPr>
        <w:tc>
          <w:tcPr>
            <w:tcW w:w="1980" w:type="dxa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8460" w:type="dxa"/>
            <w:gridSpan w:val="7"/>
            <w:shd w:val="clear" w:color="auto" w:fill="auto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600DDE" w:rsidRPr="000A0924" w:rsidTr="002C1B36">
        <w:trPr>
          <w:trHeight w:val="350"/>
        </w:trPr>
        <w:tc>
          <w:tcPr>
            <w:tcW w:w="10440" w:type="dxa"/>
            <w:gridSpan w:val="8"/>
            <w:shd w:val="clear" w:color="auto" w:fill="auto"/>
            <w:vAlign w:val="center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sz w:val="18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A0924">
              <w:rPr>
                <w:rFonts w:ascii="Gill Sans MT" w:hAnsi="Gill Sans MT"/>
                <w:sz w:val="20"/>
              </w:rPr>
              <w:t>Science</w:t>
            </w:r>
            <w:r w:rsidRPr="000A0924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0A0924">
              <w:rPr>
                <w:rFonts w:ascii="Gill Sans MT" w:hAnsi="Gill Sans MT" w:cs="Tahoma"/>
                <w:sz w:val="20"/>
              </w:rPr>
              <w:t>Curriculum Pg. 46</w:t>
            </w:r>
          </w:p>
        </w:tc>
      </w:tr>
    </w:tbl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810"/>
        <w:gridCol w:w="2790"/>
        <w:gridCol w:w="3780"/>
        <w:gridCol w:w="3060"/>
      </w:tblGrid>
      <w:tr w:rsidR="00600DDE" w:rsidRPr="000A0924" w:rsidTr="002C1B36">
        <w:tc>
          <w:tcPr>
            <w:tcW w:w="10440" w:type="dxa"/>
            <w:gridSpan w:val="4"/>
            <w:tcBorders>
              <w:top w:val="nil"/>
            </w:tcBorders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600DDE" w:rsidRPr="000A0924" w:rsidTr="002C1B36">
        <w:tc>
          <w:tcPr>
            <w:tcW w:w="810" w:type="dxa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790" w:type="dxa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1: STARTER </w:t>
            </w:r>
          </w:p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780" w:type="dxa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060" w:type="dxa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600DDE" w:rsidRPr="000A0924" w:rsidRDefault="00600DDE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600DDE" w:rsidRPr="000A0924" w:rsidTr="002C1B36">
        <w:tc>
          <w:tcPr>
            <w:tcW w:w="810" w:type="dxa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600DDE" w:rsidRPr="000A0924" w:rsidRDefault="00600DDE" w:rsidP="002C1B3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A0924">
              <w:rPr>
                <w:rFonts w:ascii="Gill Sans MT" w:hAnsi="Gill Sans MT" w:cs="Arial"/>
                <w:sz w:val="20"/>
                <w:szCs w:val="20"/>
              </w:rPr>
              <w:t>Teacher introduces the lesson to learners. Students are to list all the words they associate with the topic to be treated.</w:t>
            </w:r>
          </w:p>
          <w:p w:rsidR="00600DDE" w:rsidRPr="000A0924" w:rsidRDefault="00600DDE" w:rsidP="002C1B3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A0924">
              <w:rPr>
                <w:rFonts w:ascii="Gill Sans MT" w:hAnsi="Gill Sans MT" w:cs="Arial"/>
                <w:sz w:val="20"/>
                <w:szCs w:val="20"/>
              </w:rPr>
              <w:t>Ask them to put words together to form a definition</w:t>
            </w:r>
          </w:p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780" w:type="dxa"/>
          </w:tcPr>
          <w:p w:rsidR="00600DDE" w:rsidRPr="000A0924" w:rsidRDefault="00600DDE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Learners are assigned to find out from their parents or elderly people what the weather situation has been since 2000. </w:t>
            </w:r>
          </w:p>
          <w:p w:rsidR="00600DDE" w:rsidRPr="000A0924" w:rsidRDefault="00600DDE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00DDE" w:rsidRPr="000A0924" w:rsidRDefault="00600DDE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Learners share their information with the whole class. </w:t>
            </w:r>
          </w:p>
          <w:p w:rsidR="00600DDE" w:rsidRPr="000A0924" w:rsidRDefault="00600DDE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00DDE" w:rsidRPr="000A0924" w:rsidRDefault="00600DDE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Show pictures and videos displaying activities that contribute to climate change and the associated effects on the earth. </w:t>
            </w:r>
          </w:p>
        </w:tc>
        <w:tc>
          <w:tcPr>
            <w:tcW w:w="3060" w:type="dxa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600DDE" w:rsidRPr="000A0924" w:rsidTr="002C1B36">
        <w:tc>
          <w:tcPr>
            <w:tcW w:w="810" w:type="dxa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600DDE" w:rsidRPr="000A0924" w:rsidRDefault="00600DDE" w:rsidP="002C1B3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A0924">
              <w:rPr>
                <w:rFonts w:ascii="Gill Sans MT" w:hAnsi="Gill Sans MT" w:cs="Arial"/>
                <w:sz w:val="20"/>
                <w:szCs w:val="20"/>
              </w:rPr>
              <w:t xml:space="preserve">Teacher writes and lets students see the answer on the board, perhaps a picture of object on the board. </w:t>
            </w:r>
          </w:p>
          <w:p w:rsidR="00600DDE" w:rsidRPr="000A0924" w:rsidRDefault="00600DDE" w:rsidP="002C1B36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600DDE" w:rsidRPr="000A0924" w:rsidRDefault="00600DDE" w:rsidP="002C1B36">
            <w:pPr>
              <w:rPr>
                <w:rFonts w:ascii="Gill Sans MT" w:hAnsi="Gill Sans MT" w:cs="Arial"/>
                <w:sz w:val="20"/>
                <w:szCs w:val="20"/>
              </w:rPr>
            </w:pPr>
            <w:r w:rsidRPr="000A0924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780" w:type="dxa"/>
          </w:tcPr>
          <w:p w:rsidR="00600DDE" w:rsidRPr="000A0924" w:rsidRDefault="00600DDE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Stress the effects of climate change on weather conditions such as drought, flooding, increase in temperature, etc. </w:t>
            </w:r>
          </w:p>
          <w:p w:rsidR="00600DDE" w:rsidRPr="000A0924" w:rsidRDefault="00600DDE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00DDE" w:rsidRPr="000A0924" w:rsidRDefault="00600DDE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Learners are engaged in a think-pair-share activity to come out with ways of controlling the causes of climate change.</w:t>
            </w:r>
          </w:p>
        </w:tc>
        <w:tc>
          <w:tcPr>
            <w:tcW w:w="3060" w:type="dxa"/>
          </w:tcPr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600DDE" w:rsidRPr="000A0924" w:rsidRDefault="00600DDE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FC3AC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E"/>
    <w:rsid w:val="00495A34"/>
    <w:rsid w:val="004A0A92"/>
    <w:rsid w:val="00600DDE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9050-A47B-4D67-8B8F-75AFC16A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DD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60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2025-04-26T17:38:00Z</dcterms:created>
  <dcterms:modified xsi:type="dcterms:W3CDTF">2025-04-26T17:38:00Z</dcterms:modified>
</cp:coreProperties>
</file>